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5E" w:rsidRPr="005133CD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CD">
        <w:rPr>
          <w:rFonts w:ascii="Times New Roman" w:hAnsi="Times New Roman" w:cs="Times New Roman"/>
          <w:sz w:val="28"/>
          <w:szCs w:val="28"/>
        </w:rPr>
        <w:t xml:space="preserve">Қоғамдық пікірдің қалыптасуы мен жүйеленуінің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механизмдерін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түсіндіріңіз</w:t>
      </w:r>
      <w:r w:rsidRPr="005133CD">
        <w:rPr>
          <w:rFonts w:ascii="Times New Roman" w:hAnsi="Times New Roman" w:cs="Times New Roman"/>
          <w:sz w:val="28"/>
          <w:szCs w:val="28"/>
        </w:rPr>
        <w:tab/>
      </w:r>
    </w:p>
    <w:p w:rsidR="003A615E" w:rsidRPr="005133CD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CD">
        <w:rPr>
          <w:rFonts w:ascii="Times New Roman" w:hAnsi="Times New Roman" w:cs="Times New Roman"/>
          <w:sz w:val="28"/>
          <w:szCs w:val="28"/>
        </w:rPr>
        <w:t xml:space="preserve">Қоғамдық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пікір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әлеуметтануы дамуының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шетелдік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тәжірбиесіне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жасаңыз</w:t>
      </w:r>
      <w:r w:rsidRPr="005133CD">
        <w:rPr>
          <w:rFonts w:ascii="Times New Roman" w:hAnsi="Times New Roman" w:cs="Times New Roman"/>
          <w:sz w:val="28"/>
          <w:szCs w:val="28"/>
        </w:rPr>
        <w:tab/>
      </w:r>
    </w:p>
    <w:p w:rsidR="003A615E" w:rsidRPr="005133CD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CD">
        <w:rPr>
          <w:rFonts w:ascii="Times New Roman" w:hAnsi="Times New Roman" w:cs="Times New Roman"/>
          <w:sz w:val="28"/>
          <w:szCs w:val="28"/>
        </w:rPr>
        <w:t>Статистикалық құаттар Иконографикалық құжаттар айырмашылықтарын сипаттаңыз</w:t>
      </w:r>
    </w:p>
    <w:p w:rsidR="003A615E" w:rsidRPr="005133CD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CD">
        <w:rPr>
          <w:rFonts w:ascii="Times New Roman" w:hAnsi="Times New Roman" w:cs="Times New Roman"/>
          <w:sz w:val="28"/>
          <w:szCs w:val="28"/>
        </w:rPr>
        <w:t xml:space="preserve">Қоғамдық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пікірді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зерттеудің әдістерін баға беріңіз</w:t>
      </w:r>
      <w:r w:rsidRPr="005133CD">
        <w:rPr>
          <w:rFonts w:ascii="Times New Roman" w:hAnsi="Times New Roman" w:cs="Times New Roman"/>
          <w:sz w:val="28"/>
          <w:szCs w:val="28"/>
        </w:rPr>
        <w:tab/>
      </w:r>
    </w:p>
    <w:p w:rsidR="003A615E" w:rsidRPr="005133CD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CD">
        <w:rPr>
          <w:rFonts w:ascii="Times New Roman" w:hAnsi="Times New Roman" w:cs="Times New Roman"/>
          <w:sz w:val="28"/>
          <w:szCs w:val="28"/>
        </w:rPr>
        <w:t xml:space="preserve">Қоғамдық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пікір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– әлеуметтік құбылыс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сипаттаңыз</w:t>
      </w:r>
      <w:r w:rsidRPr="005133CD">
        <w:rPr>
          <w:rFonts w:ascii="Times New Roman" w:hAnsi="Times New Roman" w:cs="Times New Roman"/>
          <w:sz w:val="28"/>
          <w:szCs w:val="28"/>
        </w:rPr>
        <w:tab/>
      </w:r>
    </w:p>
    <w:p w:rsidR="003A615E" w:rsidRPr="005133CD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CD">
        <w:rPr>
          <w:rFonts w:ascii="Times New Roman" w:hAnsi="Times New Roman" w:cs="Times New Roman"/>
          <w:sz w:val="28"/>
          <w:szCs w:val="28"/>
        </w:rPr>
        <w:t xml:space="preserve">Қоғамдық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пікірді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зерттеуде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әдістерді қолданудың қиындықтарын көрсетіңіз</w:t>
      </w:r>
      <w:r w:rsidRPr="005133CD">
        <w:rPr>
          <w:rFonts w:ascii="Times New Roman" w:hAnsi="Times New Roman" w:cs="Times New Roman"/>
          <w:sz w:val="28"/>
          <w:szCs w:val="28"/>
        </w:rPr>
        <w:tab/>
      </w:r>
    </w:p>
    <w:p w:rsidR="003A615E" w:rsidRPr="005133CD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CD">
        <w:rPr>
          <w:rFonts w:ascii="Times New Roman" w:hAnsi="Times New Roman" w:cs="Times New Roman"/>
          <w:sz w:val="28"/>
          <w:szCs w:val="28"/>
        </w:rPr>
        <w:t xml:space="preserve">Зерттеудің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құжаттары Фонетикалық құжаттардың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ерекешліктерін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сипаттаңыз</w:t>
      </w:r>
      <w:r w:rsidRPr="005133CD">
        <w:rPr>
          <w:rFonts w:ascii="Times New Roman" w:hAnsi="Times New Roman" w:cs="Times New Roman"/>
          <w:sz w:val="28"/>
          <w:szCs w:val="28"/>
        </w:rPr>
        <w:tab/>
      </w:r>
    </w:p>
    <w:p w:rsidR="003A615E" w:rsidRPr="005133CD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CD">
        <w:rPr>
          <w:rFonts w:ascii="Times New Roman" w:hAnsi="Times New Roman" w:cs="Times New Roman"/>
          <w:sz w:val="28"/>
          <w:szCs w:val="28"/>
        </w:rPr>
        <w:t xml:space="preserve">Ф. Бэкон, Т. Гоббс, Дж. Локк 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философ-материалистер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қоғамдық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пікір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көзқрастарына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жасаңыз</w:t>
      </w:r>
    </w:p>
    <w:p w:rsidR="003A615E" w:rsidRPr="005133CD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CD">
        <w:rPr>
          <w:rFonts w:ascii="Times New Roman" w:hAnsi="Times New Roman" w:cs="Times New Roman"/>
          <w:sz w:val="28"/>
          <w:szCs w:val="28"/>
        </w:rPr>
        <w:t xml:space="preserve">Әлемдік қоғамдық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пікір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қалыптасу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факторларын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айқындаңыз</w:t>
      </w:r>
    </w:p>
    <w:p w:rsidR="003A615E" w:rsidRPr="005133CD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CD">
        <w:rPr>
          <w:rFonts w:ascii="Times New Roman" w:hAnsi="Times New Roman" w:cs="Times New Roman"/>
          <w:sz w:val="28"/>
          <w:szCs w:val="28"/>
        </w:rPr>
        <w:t>Әлемдің қоғамдық пікірдің қалыптасуынағы әлеуметтік мәселелерді айқындаңыз</w:t>
      </w:r>
      <w:r w:rsidRPr="005133CD">
        <w:rPr>
          <w:rFonts w:ascii="Times New Roman" w:hAnsi="Times New Roman" w:cs="Times New Roman"/>
          <w:sz w:val="28"/>
          <w:szCs w:val="28"/>
        </w:rPr>
        <w:tab/>
      </w:r>
    </w:p>
    <w:p w:rsidR="003A615E" w:rsidRPr="005133CD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CD">
        <w:rPr>
          <w:rFonts w:ascii="Times New Roman" w:hAnsi="Times New Roman" w:cs="Times New Roman"/>
          <w:sz w:val="28"/>
          <w:szCs w:val="28"/>
        </w:rPr>
        <w:t>Қоғамның әлеуметтік құрылымының қоғамдық пікірдің қалыптасуына әсері айқындаңыз</w:t>
      </w:r>
      <w:r w:rsidRPr="005133CD">
        <w:rPr>
          <w:rFonts w:ascii="Times New Roman" w:hAnsi="Times New Roman" w:cs="Times New Roman"/>
          <w:sz w:val="28"/>
          <w:szCs w:val="28"/>
        </w:rPr>
        <w:tab/>
      </w:r>
    </w:p>
    <w:p w:rsidR="003A615E" w:rsidRPr="005133CD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CD">
        <w:rPr>
          <w:rFonts w:ascii="Times New Roman" w:hAnsi="Times New Roman" w:cs="Times New Roman"/>
          <w:sz w:val="28"/>
          <w:szCs w:val="28"/>
        </w:rPr>
        <w:t xml:space="preserve">Әлемдік қоғамдық пікірдің сапалық және сандық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параметрлерін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салыстырыңыз</w:t>
      </w:r>
      <w:r w:rsidRPr="005133CD">
        <w:rPr>
          <w:rFonts w:ascii="Times New Roman" w:hAnsi="Times New Roman" w:cs="Times New Roman"/>
          <w:sz w:val="28"/>
          <w:szCs w:val="28"/>
        </w:rPr>
        <w:tab/>
      </w:r>
    </w:p>
    <w:p w:rsidR="003A615E" w:rsidRPr="005133CD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CD">
        <w:rPr>
          <w:rFonts w:ascii="Times New Roman" w:hAnsi="Times New Roman" w:cs="Times New Roman"/>
          <w:sz w:val="28"/>
          <w:szCs w:val="28"/>
        </w:rPr>
        <w:t xml:space="preserve">«Қоғамдық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пікір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және халықтық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билік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>» -  А. Л. Лоуэлл еңбегін сипаттаңыз</w:t>
      </w:r>
      <w:r w:rsidRPr="005133CD">
        <w:rPr>
          <w:rFonts w:ascii="Times New Roman" w:hAnsi="Times New Roman" w:cs="Times New Roman"/>
          <w:sz w:val="28"/>
          <w:szCs w:val="28"/>
        </w:rPr>
        <w:tab/>
      </w:r>
    </w:p>
    <w:p w:rsidR="003A615E" w:rsidRPr="005133CD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CD">
        <w:rPr>
          <w:rFonts w:ascii="Times New Roman" w:hAnsi="Times New Roman" w:cs="Times New Roman"/>
          <w:sz w:val="28"/>
          <w:szCs w:val="28"/>
        </w:rPr>
        <w:t xml:space="preserve">Әлемдік қоғамдық пікірдің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функциялары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Дүниежүзілік қоғамдық пікірдің қоғам дамуындағы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ролін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көрсетіңіз.</w:t>
      </w:r>
      <w:r w:rsidRPr="005133CD">
        <w:rPr>
          <w:rFonts w:ascii="Times New Roman" w:hAnsi="Times New Roman" w:cs="Times New Roman"/>
          <w:sz w:val="28"/>
          <w:szCs w:val="28"/>
        </w:rPr>
        <w:tab/>
      </w:r>
    </w:p>
    <w:p w:rsidR="003A615E" w:rsidRPr="005133CD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CD">
        <w:rPr>
          <w:rFonts w:ascii="Times New Roman" w:hAnsi="Times New Roman" w:cs="Times New Roman"/>
          <w:sz w:val="28"/>
          <w:szCs w:val="28"/>
        </w:rPr>
        <w:t xml:space="preserve">Әлемдік қоғамдық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пікір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құндылықтары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жасаңыз</w:t>
      </w:r>
    </w:p>
    <w:p w:rsidR="003A615E" w:rsidRPr="005133CD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CD">
        <w:rPr>
          <w:rFonts w:ascii="Times New Roman" w:hAnsi="Times New Roman" w:cs="Times New Roman"/>
          <w:sz w:val="28"/>
          <w:szCs w:val="28"/>
        </w:rPr>
        <w:t xml:space="preserve">Қоғамдық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пікір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әлеуметтануының категориялық түсініктеріне 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жасаңыз</w:t>
      </w:r>
    </w:p>
    <w:p w:rsidR="003A615E" w:rsidRPr="005133CD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CD">
        <w:rPr>
          <w:rFonts w:ascii="Times New Roman" w:hAnsi="Times New Roman" w:cs="Times New Roman"/>
          <w:sz w:val="28"/>
          <w:szCs w:val="28"/>
        </w:rPr>
        <w:t xml:space="preserve">Қоғамдық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пікір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теоретикалық және тәжірбиелік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аспектілерін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сипаттаңыз</w:t>
      </w:r>
      <w:r w:rsidRPr="005133CD">
        <w:rPr>
          <w:rFonts w:ascii="Times New Roman" w:hAnsi="Times New Roman" w:cs="Times New Roman"/>
          <w:sz w:val="28"/>
          <w:szCs w:val="28"/>
        </w:rPr>
        <w:tab/>
      </w:r>
    </w:p>
    <w:p w:rsidR="003A615E" w:rsidRPr="005133CD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CD">
        <w:rPr>
          <w:rFonts w:ascii="Times New Roman" w:hAnsi="Times New Roman" w:cs="Times New Roman"/>
          <w:sz w:val="28"/>
          <w:szCs w:val="28"/>
        </w:rPr>
        <w:t xml:space="preserve">АҚШ-тағы Гэллап Қоғамдық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пікірді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зерттейтін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 мәселелерін көрсетіңіз</w:t>
      </w:r>
    </w:p>
    <w:p w:rsidR="003A615E" w:rsidRPr="005133CD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CD">
        <w:rPr>
          <w:rFonts w:ascii="Times New Roman" w:hAnsi="Times New Roman" w:cs="Times New Roman"/>
          <w:sz w:val="28"/>
          <w:szCs w:val="28"/>
        </w:rPr>
        <w:t xml:space="preserve">Қоғамдық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пікірді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талдаудың теоретико-әдіснамалық және логико-гносеологикалық құндылықтарына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жасаңыз</w:t>
      </w:r>
      <w:r w:rsidRPr="005133CD">
        <w:rPr>
          <w:rFonts w:ascii="Times New Roman" w:hAnsi="Times New Roman" w:cs="Times New Roman"/>
          <w:sz w:val="28"/>
          <w:szCs w:val="28"/>
        </w:rPr>
        <w:tab/>
      </w:r>
    </w:p>
    <w:p w:rsidR="003A615E" w:rsidRPr="005133CD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CD">
        <w:rPr>
          <w:rFonts w:ascii="Times New Roman" w:hAnsi="Times New Roman" w:cs="Times New Roman"/>
          <w:sz w:val="28"/>
          <w:szCs w:val="28"/>
        </w:rPr>
        <w:t xml:space="preserve">Қоғамдық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пікірді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талдаудағы  Харрис, Д.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Янкилович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>, және т.б.  Чикаго орталықтарының маңызын көрсетіңіз</w:t>
      </w:r>
    </w:p>
    <w:p w:rsidR="003A615E" w:rsidRPr="005133CD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CD">
        <w:rPr>
          <w:rFonts w:ascii="Times New Roman" w:hAnsi="Times New Roman" w:cs="Times New Roman"/>
          <w:sz w:val="28"/>
          <w:szCs w:val="28"/>
        </w:rPr>
        <w:t xml:space="preserve">Қоғамдық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пікірді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зерттеудегі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әлеуметтанулық сұраулардың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тиімділігін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бағалаңыз</w:t>
      </w:r>
      <w:r w:rsidRPr="005133CD">
        <w:rPr>
          <w:rFonts w:ascii="Times New Roman" w:hAnsi="Times New Roman" w:cs="Times New Roman"/>
          <w:sz w:val="28"/>
          <w:szCs w:val="28"/>
        </w:rPr>
        <w:tab/>
      </w:r>
    </w:p>
    <w:p w:rsidR="003A615E" w:rsidRPr="005133CD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CD">
        <w:rPr>
          <w:rFonts w:ascii="Times New Roman" w:hAnsi="Times New Roman" w:cs="Times New Roman"/>
          <w:sz w:val="28"/>
          <w:szCs w:val="28"/>
        </w:rPr>
        <w:t xml:space="preserve">«Қоғамдық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пікір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» ұғымының танымдық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функциясы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және рөлін айқындаңыз</w:t>
      </w:r>
    </w:p>
    <w:p w:rsidR="003A615E" w:rsidRPr="005133CD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CD">
        <w:rPr>
          <w:rFonts w:ascii="Times New Roman" w:hAnsi="Times New Roman" w:cs="Times New Roman"/>
          <w:sz w:val="28"/>
          <w:szCs w:val="28"/>
        </w:rPr>
        <w:t xml:space="preserve">Қазақстанда қоғамдық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пікірді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орталықтарының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пробемаларын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көрсетіңіз</w:t>
      </w:r>
    </w:p>
    <w:p w:rsidR="003A615E" w:rsidRPr="005133CD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жағдайда Қазақстанда қоғамдық пікірдің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алатын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баға беріңіз</w:t>
      </w:r>
    </w:p>
    <w:p w:rsidR="003A615E" w:rsidRPr="005133CD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CD">
        <w:rPr>
          <w:rFonts w:ascii="Times New Roman" w:hAnsi="Times New Roman" w:cs="Times New Roman"/>
          <w:sz w:val="28"/>
          <w:szCs w:val="28"/>
        </w:rPr>
        <w:t xml:space="preserve">Қоғамдық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пікір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қалыптасуындағы қоғамдық сананың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алатын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түсіндіріңіз</w:t>
      </w:r>
      <w:r w:rsidRPr="005133CD">
        <w:rPr>
          <w:rFonts w:ascii="Times New Roman" w:hAnsi="Times New Roman" w:cs="Times New Roman"/>
          <w:sz w:val="28"/>
          <w:szCs w:val="28"/>
        </w:rPr>
        <w:tab/>
      </w:r>
    </w:p>
    <w:p w:rsidR="003A615E" w:rsidRPr="005133CD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CD">
        <w:rPr>
          <w:rFonts w:ascii="Times New Roman" w:hAnsi="Times New Roman" w:cs="Times New Roman"/>
          <w:sz w:val="28"/>
          <w:szCs w:val="28"/>
        </w:rPr>
        <w:lastRenderedPageBreak/>
        <w:t xml:space="preserve">Плюрализм және монизмнің қоғамдық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пікір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туындауындағы рөлін айқындаңыз</w:t>
      </w:r>
    </w:p>
    <w:p w:rsidR="003A615E" w:rsidRPr="005133CD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CD">
        <w:rPr>
          <w:rFonts w:ascii="Times New Roman" w:hAnsi="Times New Roman" w:cs="Times New Roman"/>
          <w:sz w:val="28"/>
          <w:szCs w:val="28"/>
        </w:rPr>
        <w:t xml:space="preserve">Әлемдік деңгейде қоғамдық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пікір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әлеуметтануының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пада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тарихын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сипаттаңыз</w:t>
      </w:r>
    </w:p>
    <w:p w:rsidR="003A615E" w:rsidRPr="005133CD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CD">
        <w:rPr>
          <w:rFonts w:ascii="Times New Roman" w:hAnsi="Times New Roman" w:cs="Times New Roman"/>
          <w:sz w:val="28"/>
          <w:szCs w:val="28"/>
        </w:rPr>
        <w:t xml:space="preserve">Қоғамның әлеуметтік құрылымы және қоғамдық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пікір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қалыптасу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ерекшелігін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айқындаңыз</w:t>
      </w:r>
      <w:r w:rsidRPr="005133CD">
        <w:rPr>
          <w:rFonts w:ascii="Times New Roman" w:hAnsi="Times New Roman" w:cs="Times New Roman"/>
          <w:sz w:val="28"/>
          <w:szCs w:val="28"/>
        </w:rPr>
        <w:tab/>
      </w:r>
    </w:p>
    <w:p w:rsidR="003A615E" w:rsidRPr="005133CD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CD">
        <w:rPr>
          <w:rFonts w:ascii="Times New Roman" w:hAnsi="Times New Roman" w:cs="Times New Roman"/>
          <w:sz w:val="28"/>
          <w:szCs w:val="28"/>
        </w:rPr>
        <w:t xml:space="preserve">ТМД-дағы қоғамдық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пікір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әлеуметтануы дамуының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тарихын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сипаттаңыз</w:t>
      </w:r>
      <w:r w:rsidRPr="005133CD">
        <w:rPr>
          <w:rFonts w:ascii="Times New Roman" w:hAnsi="Times New Roman" w:cs="Times New Roman"/>
          <w:sz w:val="28"/>
          <w:szCs w:val="28"/>
        </w:rPr>
        <w:tab/>
      </w:r>
    </w:p>
    <w:p w:rsidR="003A615E" w:rsidRPr="005133CD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CD">
        <w:rPr>
          <w:rFonts w:ascii="Times New Roman" w:hAnsi="Times New Roman" w:cs="Times New Roman"/>
          <w:sz w:val="28"/>
          <w:szCs w:val="28"/>
        </w:rPr>
        <w:t xml:space="preserve">Қоғамдық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пікір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әлеуметтануындағы этникалық, демографиялық, жастық, кәсіби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ерекшеліктере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жасаңыз</w:t>
      </w:r>
    </w:p>
    <w:p w:rsidR="003A615E" w:rsidRPr="005133CD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CD">
        <w:rPr>
          <w:rFonts w:ascii="Times New Roman" w:hAnsi="Times New Roman" w:cs="Times New Roman"/>
          <w:sz w:val="28"/>
          <w:szCs w:val="28"/>
        </w:rPr>
        <w:t xml:space="preserve">Қазақстанда қоғамдық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пікір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әлеуметтануы дамуының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тарихын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сипаттаңыз</w:t>
      </w:r>
    </w:p>
    <w:p w:rsidR="003A615E" w:rsidRPr="005133CD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CD">
        <w:rPr>
          <w:rFonts w:ascii="Times New Roman" w:hAnsi="Times New Roman" w:cs="Times New Roman"/>
          <w:sz w:val="28"/>
          <w:szCs w:val="28"/>
        </w:rPr>
        <w:t xml:space="preserve">Қоғамдық пікірдің қалыптасуы мен даму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механизмдерін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таладу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жасаңыз</w:t>
      </w:r>
    </w:p>
    <w:p w:rsidR="003A615E" w:rsidRPr="005133CD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CD">
        <w:rPr>
          <w:rFonts w:ascii="Times New Roman" w:hAnsi="Times New Roman" w:cs="Times New Roman"/>
          <w:sz w:val="28"/>
          <w:szCs w:val="28"/>
        </w:rPr>
        <w:t xml:space="preserve">Дәстүр, құндылықтар, норма және олардың қоғамдық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пікір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құрылымындағы маңызын айқындаңыз</w:t>
      </w:r>
    </w:p>
    <w:p w:rsidR="003A615E" w:rsidRPr="005133CD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CD">
        <w:rPr>
          <w:rFonts w:ascii="Times New Roman" w:hAnsi="Times New Roman" w:cs="Times New Roman"/>
          <w:sz w:val="28"/>
          <w:szCs w:val="28"/>
        </w:rPr>
        <w:t xml:space="preserve">Қоғамдық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пікір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әлеуметтануы қалыптасу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тарихын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сипаттаңыз</w:t>
      </w:r>
    </w:p>
    <w:p w:rsidR="003A615E" w:rsidRPr="005133CD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CD">
        <w:rPr>
          <w:rFonts w:ascii="Times New Roman" w:hAnsi="Times New Roman" w:cs="Times New Roman"/>
          <w:sz w:val="28"/>
          <w:szCs w:val="28"/>
        </w:rPr>
        <w:t xml:space="preserve">Қоғамдық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пікір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объектілері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: қоғам теориясының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, қоғамның әлеуметтік жүйесі,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геосаясат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ұғымдарына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жасаңыз</w:t>
      </w:r>
      <w:r w:rsidRPr="005133CD">
        <w:rPr>
          <w:rFonts w:ascii="Times New Roman" w:hAnsi="Times New Roman" w:cs="Times New Roman"/>
          <w:sz w:val="28"/>
          <w:szCs w:val="28"/>
        </w:rPr>
        <w:tab/>
      </w:r>
    </w:p>
    <w:p w:rsidR="003A615E" w:rsidRPr="005133CD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CD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Шепаньский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 қоғамдық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пікірді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зерттеудің әдістері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ойларын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түсіндіріңіз</w:t>
      </w:r>
      <w:r w:rsidRPr="005133CD">
        <w:rPr>
          <w:rFonts w:ascii="Times New Roman" w:hAnsi="Times New Roman" w:cs="Times New Roman"/>
          <w:sz w:val="28"/>
          <w:szCs w:val="28"/>
        </w:rPr>
        <w:tab/>
      </w:r>
    </w:p>
    <w:p w:rsidR="003A615E" w:rsidRPr="005133CD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CD"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Липман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Айви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Ли о Паблик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жарнама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көзқарастарына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жасаңыз</w:t>
      </w:r>
      <w:r w:rsidRPr="005133CD">
        <w:rPr>
          <w:rFonts w:ascii="Times New Roman" w:hAnsi="Times New Roman" w:cs="Times New Roman"/>
          <w:sz w:val="28"/>
          <w:szCs w:val="28"/>
        </w:rPr>
        <w:tab/>
      </w:r>
    </w:p>
    <w:p w:rsidR="003A615E" w:rsidRPr="005133CD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CD">
        <w:rPr>
          <w:rFonts w:ascii="Times New Roman" w:hAnsi="Times New Roman" w:cs="Times New Roman"/>
          <w:sz w:val="28"/>
          <w:szCs w:val="28"/>
        </w:rPr>
        <w:t xml:space="preserve">Әлеуметтік қатынастардағы гуманизм және оның қоғамдық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пікірге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әсерін айқындаңыз</w:t>
      </w:r>
      <w:r w:rsidRPr="005133CD">
        <w:rPr>
          <w:rFonts w:ascii="Times New Roman" w:hAnsi="Times New Roman" w:cs="Times New Roman"/>
          <w:sz w:val="28"/>
          <w:szCs w:val="28"/>
        </w:rPr>
        <w:tab/>
      </w:r>
    </w:p>
    <w:p w:rsidR="003A615E" w:rsidRPr="005133CD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CD">
        <w:rPr>
          <w:rFonts w:ascii="Times New Roman" w:hAnsi="Times New Roman" w:cs="Times New Roman"/>
          <w:sz w:val="28"/>
          <w:szCs w:val="28"/>
        </w:rPr>
        <w:t xml:space="preserve">Әлем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елдерінде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қоғамдық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пікірді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орталықтарының қалыптасуын сипаттаңыз</w:t>
      </w:r>
    </w:p>
    <w:p w:rsidR="00DA4B58" w:rsidRPr="005133CD" w:rsidRDefault="003A615E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33CD">
        <w:rPr>
          <w:rFonts w:ascii="Times New Roman" w:hAnsi="Times New Roman" w:cs="Times New Roman"/>
          <w:sz w:val="28"/>
          <w:szCs w:val="28"/>
        </w:rPr>
        <w:t xml:space="preserve">Қоғамдық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пікір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құрылымы мен </w:t>
      </w:r>
      <w:proofErr w:type="spellStart"/>
      <w:r w:rsidRPr="005133CD">
        <w:rPr>
          <w:rFonts w:ascii="Times New Roman" w:hAnsi="Times New Roman" w:cs="Times New Roman"/>
          <w:sz w:val="28"/>
          <w:szCs w:val="28"/>
        </w:rPr>
        <w:t>иерархиясы</w:t>
      </w:r>
      <w:proofErr w:type="spellEnd"/>
      <w:r w:rsidRPr="005133CD">
        <w:rPr>
          <w:rFonts w:ascii="Times New Roman" w:hAnsi="Times New Roman" w:cs="Times New Roman"/>
          <w:sz w:val="28"/>
          <w:szCs w:val="28"/>
        </w:rPr>
        <w:t xml:space="preserve"> айқындаңыз</w:t>
      </w:r>
    </w:p>
    <w:p w:rsidR="00DA4B58" w:rsidRPr="005133CD" w:rsidRDefault="00DA4B58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33CD">
        <w:rPr>
          <w:rFonts w:ascii="Times New Roman" w:hAnsi="Times New Roman" w:cs="Times New Roman"/>
          <w:sz w:val="28"/>
          <w:szCs w:val="28"/>
          <w:lang w:val="kk-KZ"/>
        </w:rPr>
        <w:t>Қоғамдық пікірдің қалыптасуындағы ұжымның рөлін көрсетіңіз</w:t>
      </w:r>
      <w:r w:rsidRPr="005133CD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A4B58" w:rsidRPr="005133CD" w:rsidRDefault="00DA4B58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33CD">
        <w:rPr>
          <w:rFonts w:ascii="Times New Roman" w:hAnsi="Times New Roman" w:cs="Times New Roman"/>
          <w:sz w:val="28"/>
          <w:szCs w:val="28"/>
          <w:lang w:val="kk-KZ"/>
        </w:rPr>
        <w:t>ТМД-дағы қоғамдық пікірді зерттеу орталықтары дамуының тенденциялары, тәжірбиесіне қысқаша сипаттама беріңіз</w:t>
      </w:r>
    </w:p>
    <w:p w:rsidR="00DA4B58" w:rsidRPr="005133CD" w:rsidRDefault="00DA4B58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33CD">
        <w:rPr>
          <w:rFonts w:ascii="Times New Roman" w:hAnsi="Times New Roman" w:cs="Times New Roman"/>
          <w:sz w:val="28"/>
          <w:szCs w:val="28"/>
          <w:lang w:val="kk-KZ"/>
        </w:rPr>
        <w:t>Қоғамдық пікірдің туындауындағы әлеуметтік құбылыстар мен процесстерді сипаттаңыз</w:t>
      </w:r>
      <w:r w:rsidRPr="005133CD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A4B58" w:rsidRPr="005133CD" w:rsidRDefault="00DA4B58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33CD">
        <w:rPr>
          <w:rFonts w:ascii="Times New Roman" w:hAnsi="Times New Roman" w:cs="Times New Roman"/>
          <w:sz w:val="28"/>
          <w:szCs w:val="28"/>
          <w:lang w:val="kk-KZ"/>
        </w:rPr>
        <w:t>Паблик Рилешнз және қоғамдық пікір қалыптастыруда ерекшеліктеріне талдау жасаңыз</w:t>
      </w:r>
    </w:p>
    <w:p w:rsidR="00DA4B58" w:rsidRPr="005133CD" w:rsidRDefault="00DA4B58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33CD">
        <w:rPr>
          <w:rFonts w:ascii="Times New Roman" w:hAnsi="Times New Roman" w:cs="Times New Roman"/>
          <w:sz w:val="28"/>
          <w:szCs w:val="28"/>
          <w:lang w:val="kk-KZ"/>
        </w:rPr>
        <w:t>Қазақстанда қоғамдық пікірді зерттейтін және талдайтын орталықтардың ролін айқындаңыз</w:t>
      </w:r>
    </w:p>
    <w:p w:rsidR="00DA4B58" w:rsidRPr="005133CD" w:rsidRDefault="00DA4B58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33CD">
        <w:rPr>
          <w:rFonts w:ascii="Times New Roman" w:hAnsi="Times New Roman" w:cs="Times New Roman"/>
          <w:sz w:val="28"/>
          <w:szCs w:val="28"/>
          <w:lang w:val="kk-KZ"/>
        </w:rPr>
        <w:t>Қоғамдық пікір қалыптасуындағы БАҚ ның маңыздылығын сипаттаңыз</w:t>
      </w:r>
    </w:p>
    <w:p w:rsidR="00DA4B58" w:rsidRPr="005133CD" w:rsidRDefault="00DA4B58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33CD">
        <w:rPr>
          <w:rFonts w:ascii="Times New Roman" w:hAnsi="Times New Roman" w:cs="Times New Roman"/>
          <w:sz w:val="28"/>
          <w:szCs w:val="28"/>
          <w:lang w:val="kk-KZ"/>
        </w:rPr>
        <w:t xml:space="preserve">Паблик Рилейшнз: құрылымы, тарихы, құндылықтарын сипаттаңыз </w:t>
      </w:r>
    </w:p>
    <w:p w:rsidR="00DA4B58" w:rsidRPr="005133CD" w:rsidRDefault="00DA4B58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33CD">
        <w:rPr>
          <w:rFonts w:ascii="Times New Roman" w:hAnsi="Times New Roman" w:cs="Times New Roman"/>
          <w:sz w:val="28"/>
          <w:szCs w:val="28"/>
          <w:lang w:val="kk-KZ"/>
        </w:rPr>
        <w:t>Бұрынғы КСРО-дағы қоғамдық пікірдің зерттелуі деңгейін бағалаңыз</w:t>
      </w:r>
    </w:p>
    <w:p w:rsidR="00DA4B58" w:rsidRPr="005133CD" w:rsidRDefault="00DA4B58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33CD">
        <w:rPr>
          <w:rFonts w:ascii="Times New Roman" w:hAnsi="Times New Roman" w:cs="Times New Roman"/>
          <w:sz w:val="28"/>
          <w:szCs w:val="28"/>
          <w:lang w:val="kk-KZ"/>
        </w:rPr>
        <w:t>ҚР қоғамдық пікірді зерттеу дамуының мүмкіндіктері мен проблемаларын ашып көрсетіңіз</w:t>
      </w:r>
      <w:r w:rsidRPr="005133CD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A4B58" w:rsidRPr="005133CD" w:rsidRDefault="00DA4B58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33CD">
        <w:rPr>
          <w:rFonts w:ascii="Times New Roman" w:hAnsi="Times New Roman" w:cs="Times New Roman"/>
          <w:sz w:val="28"/>
          <w:szCs w:val="28"/>
          <w:lang w:val="kk-KZ"/>
        </w:rPr>
        <w:t>Құжаттар және оның қоғамдық пікірді зерттеудегі маңызын көрсетіңіз</w:t>
      </w:r>
    </w:p>
    <w:p w:rsidR="00DA4B58" w:rsidRPr="005133CD" w:rsidRDefault="00DA4B58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33CD">
        <w:rPr>
          <w:rFonts w:ascii="Times New Roman" w:hAnsi="Times New Roman" w:cs="Times New Roman"/>
          <w:sz w:val="28"/>
          <w:szCs w:val="28"/>
          <w:lang w:val="kk-KZ"/>
        </w:rPr>
        <w:t>Қоғамдық пікір қалыптасуындағы БАҚ ның рөлі айқындаңыз</w:t>
      </w:r>
    </w:p>
    <w:p w:rsidR="00DA4B58" w:rsidRPr="005133CD" w:rsidRDefault="00DA4B58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33CD">
        <w:rPr>
          <w:rFonts w:ascii="Times New Roman" w:hAnsi="Times New Roman" w:cs="Times New Roman"/>
          <w:sz w:val="28"/>
          <w:szCs w:val="28"/>
          <w:lang w:val="kk-KZ"/>
        </w:rPr>
        <w:t>Сайлау науқанында қоғамдық пікірдің қалыптастырудағы негізгі әдістердің тиіміділігін атаңыз</w:t>
      </w:r>
    </w:p>
    <w:p w:rsidR="00DA4B58" w:rsidRPr="005133CD" w:rsidRDefault="00DA4B58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33CD">
        <w:rPr>
          <w:rFonts w:ascii="Times New Roman" w:hAnsi="Times New Roman" w:cs="Times New Roman"/>
          <w:sz w:val="28"/>
          <w:szCs w:val="28"/>
          <w:lang w:val="kk-KZ"/>
        </w:rPr>
        <w:lastRenderedPageBreak/>
        <w:t>Саяси лидердің имиджінің қалыптасуы  әсер етуші факторларға талдау жасаңыз</w:t>
      </w:r>
    </w:p>
    <w:p w:rsidR="00DA4B58" w:rsidRPr="005133CD" w:rsidRDefault="00DA4B58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33CD">
        <w:rPr>
          <w:rFonts w:ascii="Times New Roman" w:hAnsi="Times New Roman" w:cs="Times New Roman"/>
          <w:sz w:val="28"/>
          <w:szCs w:val="28"/>
          <w:lang w:val="kk-KZ"/>
        </w:rPr>
        <w:t>Қоғамдық пікір қалыптасуындағы ПР негізгі әдіс тәсілдері мен технологияларының тиімділігін атаңыз</w:t>
      </w:r>
      <w:r w:rsidRPr="005133CD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A4B58" w:rsidRPr="005133CD" w:rsidRDefault="00DA4B58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33CD">
        <w:rPr>
          <w:rFonts w:ascii="Times New Roman" w:hAnsi="Times New Roman" w:cs="Times New Roman"/>
          <w:sz w:val="28"/>
          <w:szCs w:val="28"/>
          <w:lang w:val="kk-KZ"/>
        </w:rPr>
        <w:t>Қазіргі заманда қоғамдық пікір өзектілігін немен байланыстырасыз</w:t>
      </w:r>
      <w:r w:rsidRPr="005133CD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A4B58" w:rsidRPr="005133CD" w:rsidRDefault="00DA4B58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33CD">
        <w:rPr>
          <w:rFonts w:ascii="Times New Roman" w:hAnsi="Times New Roman" w:cs="Times New Roman"/>
          <w:sz w:val="28"/>
          <w:szCs w:val="28"/>
          <w:lang w:val="kk-KZ"/>
        </w:rPr>
        <w:t>Қоғамдық пікірдің жиелілігі мен тұрақтылығын қалай айқындауға болады</w:t>
      </w:r>
    </w:p>
    <w:p w:rsidR="00DA4B58" w:rsidRPr="005133CD" w:rsidRDefault="00DA4B58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33CD">
        <w:rPr>
          <w:rFonts w:ascii="Times New Roman" w:hAnsi="Times New Roman" w:cs="Times New Roman"/>
          <w:sz w:val="28"/>
          <w:szCs w:val="28"/>
          <w:lang w:val="kk-KZ"/>
        </w:rPr>
        <w:t>Бұрмаланған шындық қоғамдық пікірді қалыптастыруда теріс жақтарын атаңыз.</w:t>
      </w:r>
      <w:r w:rsidRPr="005133CD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A4B58" w:rsidRPr="005133CD" w:rsidRDefault="00DA4B58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33CD">
        <w:rPr>
          <w:rFonts w:ascii="Times New Roman" w:hAnsi="Times New Roman" w:cs="Times New Roman"/>
          <w:sz w:val="28"/>
          <w:szCs w:val="28"/>
          <w:lang w:val="kk-KZ"/>
        </w:rPr>
        <w:t>Қоғамдық пікір және жарнама арақатынасын сипаттаңыз</w:t>
      </w:r>
    </w:p>
    <w:p w:rsidR="00DA4B58" w:rsidRPr="005133CD" w:rsidRDefault="00DA4B58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33CD">
        <w:rPr>
          <w:rFonts w:ascii="Times New Roman" w:hAnsi="Times New Roman" w:cs="Times New Roman"/>
          <w:sz w:val="28"/>
          <w:szCs w:val="28"/>
          <w:lang w:val="kk-KZ"/>
        </w:rPr>
        <w:t>Қазақстанда қоғамдық пірді зерттеудің негізгі мәселелеріне талдау жасаңыз</w:t>
      </w:r>
    </w:p>
    <w:p w:rsidR="00DA4B58" w:rsidRPr="005133CD" w:rsidRDefault="00DA4B58" w:rsidP="00DA4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33CD">
        <w:rPr>
          <w:rFonts w:ascii="Times New Roman" w:hAnsi="Times New Roman" w:cs="Times New Roman"/>
          <w:sz w:val="28"/>
          <w:szCs w:val="28"/>
          <w:lang w:val="kk-KZ"/>
        </w:rPr>
        <w:t>Қоғамдық пікір әлеуметтанулық зерттеу және әлеуметтанулық сұраунаманың арақатынасын атаңыз.</w:t>
      </w:r>
    </w:p>
    <w:sectPr w:rsidR="00DA4B58" w:rsidRPr="005133CD" w:rsidSect="005133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B7E"/>
    <w:multiLevelType w:val="hybridMultilevel"/>
    <w:tmpl w:val="7642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615E"/>
    <w:rsid w:val="00031345"/>
    <w:rsid w:val="003A615E"/>
    <w:rsid w:val="005133CD"/>
    <w:rsid w:val="007F0355"/>
    <w:rsid w:val="00DA4B58"/>
    <w:rsid w:val="00E8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Дархан</cp:lastModifiedBy>
  <cp:revision>5</cp:revision>
  <dcterms:created xsi:type="dcterms:W3CDTF">2013-12-08T12:33:00Z</dcterms:created>
  <dcterms:modified xsi:type="dcterms:W3CDTF">2013-12-08T14:03:00Z</dcterms:modified>
</cp:coreProperties>
</file>